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32</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599" w:right="600"/>
        <w:jc w:val="center"/>
      </w:pPr>
      <w:r>
        <w:rPr/>
        <w:t>INGHAM COUNTY BOARD OF COMMISSIONERS</w:t>
      </w:r>
    </w:p>
    <w:p>
      <w:pPr>
        <w:pStyle w:val="BodyText"/>
        <w:spacing w:before="11"/>
        <w:rPr>
          <w:sz w:val="23"/>
        </w:rPr>
      </w:pPr>
    </w:p>
    <w:p>
      <w:pPr>
        <w:pStyle w:val="Heading1"/>
        <w:ind w:left="602"/>
      </w:pPr>
      <w:r>
        <w:rPr/>
        <w:t>RESOLUTION TO ACCEPT THE FY27 SUBSTANCE USE DISORDER PREVENTION AND TREATMENT CONTRACT FUNDING FROM MID-STATE HEALTH NETWORK</w:t>
      </w:r>
    </w:p>
    <w:p>
      <w:pPr>
        <w:pStyle w:val="BodyText"/>
        <w:rPr>
          <w:b/>
        </w:rPr>
      </w:pPr>
    </w:p>
    <w:p>
      <w:pPr>
        <w:spacing w:before="0"/>
        <w:ind w:left="600" w:right="600" w:firstLine="0"/>
        <w:jc w:val="center"/>
        <w:rPr>
          <w:b/>
          <w:sz w:val="24"/>
        </w:rPr>
      </w:pPr>
      <w:r>
        <w:rPr>
          <w:b/>
          <w:sz w:val="24"/>
        </w:rPr>
        <w:t>RESOLUTION #26 – 496</w:t>
      </w:r>
    </w:p>
    <w:p>
      <w:pPr>
        <w:pStyle w:val="BodyText"/>
        <w:rPr>
          <w:b/>
          <w:sz w:val="26"/>
        </w:rPr>
      </w:pPr>
    </w:p>
    <w:p>
      <w:pPr>
        <w:pStyle w:val="BodyText"/>
        <w:rPr>
          <w:b/>
          <w:sz w:val="22"/>
        </w:rPr>
      </w:pPr>
    </w:p>
    <w:p>
      <w:pPr>
        <w:pStyle w:val="BodyText"/>
        <w:ind w:left="119" w:right="390"/>
      </w:pPr>
      <w:r>
        <w:rPr/>
        <w:t>WHEREAS, Ingham County Health Department (ICHD) wishes to accept grant funds from Mid-State Health Network (MSHN) and enter into the FY27 Substance Use Disorder (SUD) Prevention agreement for coordination of Ingham Opioid Awareness &amp; Prevention Initiative (IOAPI) and other SUD prevention efforts effective October 1, 2026 through September 30, 2027 in an amount not to exceed $180,063; and</w:t>
      </w:r>
    </w:p>
    <w:p>
      <w:pPr>
        <w:pStyle w:val="BodyText"/>
        <w:spacing w:before="202"/>
        <w:ind w:left="119" w:right="676"/>
      </w:pPr>
      <w:r>
        <w:rPr/>
        <w:t>WHEREAS, this grant agreement will include coalition sessions and network, IOAPI court partnership, SMART Recovery sessions, Youth prevention efforts, SUD Prevention, and Naloxone Education Contract activities and will continue through September of 2027; and</w:t>
      </w:r>
    </w:p>
    <w:p>
      <w:pPr>
        <w:pStyle w:val="BodyText"/>
        <w:spacing w:before="199"/>
        <w:ind w:left="119" w:right="656"/>
      </w:pPr>
      <w:r>
        <w:rPr/>
        <w:t>WHEREAS, this Prevention Initiative expands access to preventative SUD services and strengthens health equity by reducing barriers to care; and</w:t>
      </w:r>
    </w:p>
    <w:p>
      <w:pPr>
        <w:pStyle w:val="BodyText"/>
      </w:pPr>
    </w:p>
    <w:p>
      <w:pPr>
        <w:pStyle w:val="BodyText"/>
        <w:ind w:left="119" w:right="283"/>
      </w:pPr>
      <w:r>
        <w:rPr/>
        <w:t>WHEREAS, in addition to the core mission, the initiative promotes collaboration with schools, health departments, and Medicaid plans which improves coordination around Social Determinants of Health (SDOH) while enhancing outcomes; and</w:t>
      </w:r>
    </w:p>
    <w:p>
      <w:pPr>
        <w:pStyle w:val="BodyText"/>
      </w:pPr>
    </w:p>
    <w:p>
      <w:pPr>
        <w:pStyle w:val="BodyText"/>
        <w:ind w:left="120" w:right="415"/>
      </w:pPr>
      <w:r>
        <w:rPr/>
        <w:t>WHEREAS, the Medical Health Officer recommends that the Ingham County Health Department (ICHD) Board of Commissioners authorize accepting grant funds from Mid-State Health Network (MSHN) and enter into the FY27 Substance Use Disorder (SUD) Prevention agreement for coordination of Ingham Opioid Awareness &amp; Prevention Initiative (IOAPI) and other SUD prevention efforts, effective October 1, 2026 through September 30, 2027 in an amount not to exceed $180,063.</w:t>
      </w:r>
    </w:p>
    <w:p>
      <w:pPr>
        <w:pStyle w:val="BodyText"/>
      </w:pPr>
    </w:p>
    <w:p>
      <w:pPr>
        <w:pStyle w:val="BodyText"/>
        <w:spacing w:before="1"/>
        <w:ind w:left="120" w:right="203"/>
      </w:pPr>
      <w:r>
        <w:rPr/>
        <w:t>THEREFORE BE IT RESOLVED, that the Ingham County Board of Commissioners authorizes accept grant funds from Mid-State Health Network (MSHN) and entering into the FY27 Substance Use Disorder (SUD) Prevention agreement for coordination of Ingham Opioid Awareness &amp; Prevention Initiative (IOAPI) and other SUD prevention efforts effective October 1, 2026 through September 30, 2027 in an amount not to exceed</w:t>
      </w:r>
    </w:p>
    <w:p>
      <w:pPr>
        <w:pStyle w:val="BodyText"/>
        <w:ind w:left="120"/>
      </w:pPr>
      <w:r>
        <w:rPr/>
        <w:t>$180,063.</w:t>
      </w:r>
    </w:p>
    <w:p>
      <w:pPr>
        <w:pStyle w:val="BodyText"/>
        <w:spacing w:before="11"/>
        <w:rPr>
          <w:sz w:val="23"/>
        </w:rPr>
      </w:pPr>
    </w:p>
    <w:p>
      <w:pPr>
        <w:pStyle w:val="BodyText"/>
        <w:ind w:left="120" w:right="448"/>
      </w:pPr>
      <w:r>
        <w:rPr/>
        <w:t>BE IT FURTHER RESOLVED, that the Chairperson of the Board of Commissioners is hereby authorized to sign any contract documents on behalf of the county after approval as to form by the County Attorney.</w:t>
      </w:r>
    </w:p>
    <w:p>
      <w:pPr>
        <w:pStyle w:val="BodyText"/>
      </w:pPr>
    </w:p>
    <w:p>
      <w:pPr>
        <w:spacing w:before="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600" w:right="600"/>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2026-10-14T17:21:43Z</dcterms:created>
  <dcterms:modified xsi:type="dcterms:W3CDTF">2026-10-14T17:21:43Z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